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D5" w:rsidRDefault="00660BD5" w:rsidP="00660BD5">
      <w:pPr>
        <w:spacing w:after="0" w:line="240" w:lineRule="auto"/>
        <w:rPr>
          <w:rFonts w:ascii="Times New Roman" w:eastAsia="Times New Roman" w:hAnsi="Times New Roman" w:cs="Times New Roman"/>
          <w:b/>
          <w:bCs/>
          <w:sz w:val="24"/>
          <w:szCs w:val="24"/>
          <w:lang w:eastAsia="pt-BR"/>
        </w:rPr>
      </w:pPr>
      <w:r w:rsidRPr="00660BD5">
        <w:rPr>
          <w:rFonts w:ascii="Times New Roman" w:eastAsia="Times New Roman" w:hAnsi="Times New Roman" w:cs="Times New Roman"/>
          <w:b/>
          <w:bCs/>
          <w:sz w:val="24"/>
          <w:szCs w:val="24"/>
          <w:lang w:eastAsia="pt-BR"/>
        </w:rPr>
        <w:t>Conclusão da Avaliação</w:t>
      </w:r>
      <w:r w:rsidR="00B84CB7">
        <w:rPr>
          <w:rFonts w:ascii="Times New Roman" w:eastAsia="Times New Roman" w:hAnsi="Times New Roman" w:cs="Times New Roman"/>
          <w:b/>
          <w:bCs/>
          <w:sz w:val="24"/>
          <w:szCs w:val="24"/>
          <w:lang w:eastAsia="pt-BR"/>
        </w:rPr>
        <w:t xml:space="preserve"> – Aceitar após as correções sugeridas</w:t>
      </w:r>
    </w:p>
    <w:p w:rsidR="00B84CB7" w:rsidRPr="00660BD5" w:rsidRDefault="00B84CB7" w:rsidP="00660BD5">
      <w:pPr>
        <w:spacing w:after="0" w:line="240" w:lineRule="auto"/>
        <w:rPr>
          <w:rFonts w:ascii="Times New Roman" w:eastAsia="Times New Roman" w:hAnsi="Times New Roman" w:cs="Times New Roman"/>
          <w:sz w:val="24"/>
          <w:szCs w:val="24"/>
          <w:lang w:eastAsia="pt-BR"/>
        </w:rPr>
      </w:pPr>
    </w:p>
    <w:p w:rsidR="00660BD5" w:rsidRPr="00EF33AF" w:rsidRDefault="00660BD5" w:rsidP="00660BD5">
      <w:pPr>
        <w:pBdr>
          <w:top w:val="single" w:sz="6" w:space="1" w:color="auto"/>
        </w:pBdr>
        <w:spacing w:after="0" w:line="240" w:lineRule="auto"/>
        <w:jc w:val="center"/>
        <w:rPr>
          <w:rFonts w:ascii="Arial" w:eastAsia="Times New Roman" w:hAnsi="Arial" w:cs="Arial"/>
          <w:b/>
          <w:vanish/>
          <w:sz w:val="16"/>
          <w:szCs w:val="16"/>
          <w:lang w:eastAsia="pt-BR"/>
        </w:rPr>
      </w:pPr>
      <w:r w:rsidRPr="00EF33AF">
        <w:rPr>
          <w:rFonts w:ascii="Arial" w:eastAsia="Times New Roman" w:hAnsi="Arial" w:cs="Arial"/>
          <w:b/>
          <w:vanish/>
          <w:sz w:val="16"/>
          <w:szCs w:val="16"/>
          <w:lang w:eastAsia="pt-BR"/>
        </w:rPr>
        <w:t>Parte inferior do formulário</w:t>
      </w:r>
    </w:p>
    <w:p w:rsidR="00A24822" w:rsidRPr="00EF33AF" w:rsidRDefault="00A24822" w:rsidP="00660BD5">
      <w:pPr>
        <w:pBdr>
          <w:top w:val="single" w:sz="6" w:space="1" w:color="auto"/>
        </w:pBdr>
        <w:spacing w:after="0" w:line="240" w:lineRule="auto"/>
        <w:jc w:val="center"/>
        <w:rPr>
          <w:rFonts w:ascii="Arial" w:eastAsia="Times New Roman" w:hAnsi="Arial" w:cs="Arial"/>
          <w:b/>
          <w:vanish/>
          <w:sz w:val="16"/>
          <w:szCs w:val="16"/>
          <w:lang w:eastAsia="pt-BR"/>
        </w:rPr>
      </w:pPr>
    </w:p>
    <w:p w:rsidR="00D36638" w:rsidRPr="00EF33AF" w:rsidRDefault="00D36638">
      <w:pPr>
        <w:rPr>
          <w:b/>
        </w:rPr>
      </w:pPr>
      <w:r w:rsidRPr="00EF33AF">
        <w:rPr>
          <w:b/>
        </w:rPr>
        <w:t>A pesquisa carece</w:t>
      </w:r>
      <w:r w:rsidR="00F40537" w:rsidRPr="00EF33AF">
        <w:rPr>
          <w:b/>
        </w:rPr>
        <w:t xml:space="preserve"> fortemente</w:t>
      </w:r>
      <w:r w:rsidRPr="00EF33AF">
        <w:rPr>
          <w:b/>
        </w:rPr>
        <w:t xml:space="preserve"> de uma revisão de português.</w:t>
      </w:r>
      <w:r w:rsidR="00EF33AF" w:rsidRPr="00EF33AF">
        <w:rPr>
          <w:b/>
        </w:rPr>
        <w:t xml:space="preserve"> </w:t>
      </w:r>
    </w:p>
    <w:p w:rsidR="00EF33AF" w:rsidRPr="00EF33AF" w:rsidRDefault="008D4A86">
      <w:r>
        <w:t>A revisão de português f</w:t>
      </w:r>
      <w:r w:rsidR="00EF33AF" w:rsidRPr="00EF33AF">
        <w:t>oi realizada</w:t>
      </w:r>
      <w:r>
        <w:t>.</w:t>
      </w:r>
    </w:p>
    <w:p w:rsidR="00E6631A" w:rsidRPr="00EF33AF" w:rsidRDefault="00E6631A">
      <w:pPr>
        <w:rPr>
          <w:b/>
        </w:rPr>
      </w:pPr>
      <w:r w:rsidRPr="00EF33AF">
        <w:rPr>
          <w:b/>
        </w:rPr>
        <w:t>O título parece uma pergunta, mas não há uma interrogação. Sugiro retirar o termo “que” e tentar melhorar a coerência e concordância do título.</w:t>
      </w:r>
    </w:p>
    <w:p w:rsidR="00EF33AF" w:rsidRDefault="008D4A86">
      <w:r>
        <w:t>O título f</w:t>
      </w:r>
      <w:r w:rsidR="00EF33AF">
        <w:t xml:space="preserve">oi </w:t>
      </w:r>
      <w:r>
        <w:t>alterado.</w:t>
      </w:r>
    </w:p>
    <w:p w:rsidR="00876B5F" w:rsidRPr="00EF33AF" w:rsidRDefault="00A24822" w:rsidP="00E42CE7">
      <w:pPr>
        <w:jc w:val="both"/>
        <w:rPr>
          <w:b/>
        </w:rPr>
      </w:pPr>
      <w:r w:rsidRPr="00EF33AF">
        <w:rPr>
          <w:b/>
        </w:rPr>
        <w:t xml:space="preserve">Melhorar o resumo. Deixar apenas o objetivo geral aparecer lá, pois está muito confuso e cheio de informações sem ligação: “Os objetivos </w:t>
      </w:r>
      <w:r w:rsidRPr="00EF33AF">
        <w:rPr>
          <w:b/>
          <w:color w:val="000000"/>
        </w:rPr>
        <w:t>do estudo</w:t>
      </w:r>
      <w:r w:rsidRPr="00EF33AF">
        <w:rPr>
          <w:b/>
        </w:rPr>
        <w:t xml:space="preserve"> são identificar, apresentar e analisar as possíveis tendências dos indicadores de vagas oferecidas, matrículas e concluintes da área de conhecimento de Ciências Contábeis, nas modalidades de presencial e de educação à distância, do período de 1995 a 2012.”</w:t>
      </w:r>
    </w:p>
    <w:p w:rsidR="00EF33AF" w:rsidRDefault="008D4A86">
      <w:r>
        <w:t>Foi alterado</w:t>
      </w:r>
      <w:r w:rsidR="00945FF6">
        <w:t xml:space="preserve"> no resumo</w:t>
      </w:r>
      <w:r>
        <w:t>.</w:t>
      </w:r>
    </w:p>
    <w:p w:rsidR="00F31A77" w:rsidRPr="008D4A86" w:rsidRDefault="00F31A77" w:rsidP="00E42CE7">
      <w:pPr>
        <w:jc w:val="both"/>
        <w:rPr>
          <w:b/>
        </w:rPr>
      </w:pPr>
      <w:r w:rsidRPr="008D4A86">
        <w:rPr>
          <w:b/>
        </w:rPr>
        <w:t>Muito truncado</w:t>
      </w:r>
      <w:r w:rsidR="00413A74" w:rsidRPr="008D4A86">
        <w:rPr>
          <w:b/>
        </w:rPr>
        <w:t xml:space="preserve"> - Resumo</w:t>
      </w:r>
      <w:r w:rsidRPr="008D4A86">
        <w:rPr>
          <w:b/>
        </w:rPr>
        <w:t>: “Para compreender essas tendências o contexto da</w:t>
      </w:r>
      <w:r w:rsidRPr="008D4A86">
        <w:rPr>
          <w:b/>
          <w:color w:val="000000"/>
        </w:rPr>
        <w:t xml:space="preserve">s </w:t>
      </w:r>
      <w:r w:rsidRPr="008D4A86">
        <w:rPr>
          <w:b/>
        </w:rPr>
        <w:t>políticas de expansão e de ampliação</w:t>
      </w:r>
      <w:r w:rsidRPr="008D4A86">
        <w:rPr>
          <w:b/>
          <w:color w:val="000000"/>
        </w:rPr>
        <w:t xml:space="preserve"> </w:t>
      </w:r>
      <w:r w:rsidRPr="008D4A86">
        <w:rPr>
          <w:b/>
        </w:rPr>
        <w:t xml:space="preserve">de acesso ao Sistema de Educação Superior (SES) brasileiro, </w:t>
      </w:r>
      <w:r w:rsidRPr="008D4A86">
        <w:rPr>
          <w:b/>
          <w:color w:val="000000"/>
        </w:rPr>
        <w:t>institucionalizadas pelo governo,</w:t>
      </w:r>
      <w:r w:rsidRPr="008D4A86">
        <w:rPr>
          <w:b/>
        </w:rPr>
        <w:t xml:space="preserve"> são consideradas.”</w:t>
      </w:r>
    </w:p>
    <w:p w:rsidR="008D4A86" w:rsidRDefault="008D4A86">
      <w:r>
        <w:t>Foi alterado</w:t>
      </w:r>
      <w:r w:rsidR="00945FF6">
        <w:t xml:space="preserve"> no texto</w:t>
      </w:r>
      <w:r>
        <w:t>.</w:t>
      </w:r>
    </w:p>
    <w:p w:rsidR="000F7075" w:rsidRDefault="00E6631A">
      <w:r>
        <w:t>Melhorar formatação, por exemplo,</w:t>
      </w:r>
      <w:r w:rsidR="000F7075">
        <w:t xml:space="preserve"> “</w:t>
      </w:r>
      <w:r w:rsidR="000F7075" w:rsidRPr="00617491">
        <w:t xml:space="preserve">Os resultados </w:t>
      </w:r>
      <w:r w:rsidR="000F7075" w:rsidRPr="00617491">
        <w:rPr>
          <w:rStyle w:val="longtext1"/>
        </w:rPr>
        <w:t>sugerem que o</w:t>
      </w:r>
      <w:r w:rsidR="000F7075" w:rsidRPr="00617491">
        <w:t xml:space="preserve"> ritmo</w:t>
      </w:r>
      <w:r w:rsidR="000F7075">
        <w:t>...”</w:t>
      </w:r>
    </w:p>
    <w:p w:rsidR="009F253D" w:rsidRDefault="009F253D" w:rsidP="00E42CE7">
      <w:pPr>
        <w:jc w:val="both"/>
        <w:rPr>
          <w:b/>
        </w:rPr>
      </w:pPr>
      <w:bookmarkStart w:id="0" w:name="_GoBack"/>
      <w:r w:rsidRPr="005D30F1">
        <w:rPr>
          <w:b/>
        </w:rPr>
        <w:t xml:space="preserve">Sem dúvida a pesquisa poderia melhorar (na visão do leitor) com a escrita de um único problema que contemple todos os </w:t>
      </w:r>
      <w:r w:rsidR="00821121" w:rsidRPr="005D30F1">
        <w:rPr>
          <w:b/>
        </w:rPr>
        <w:t>aqueles</w:t>
      </w:r>
      <w:r w:rsidRPr="005D30F1">
        <w:rPr>
          <w:b/>
        </w:rPr>
        <w:t xml:space="preserve"> elencados na introdução, pois é impraticável analisar todos os questionamentos levantados.</w:t>
      </w:r>
    </w:p>
    <w:bookmarkEnd w:id="0"/>
    <w:p w:rsidR="00E63B30" w:rsidRPr="005D30F1" w:rsidRDefault="00E63B30">
      <w:pPr>
        <w:rPr>
          <w:b/>
        </w:rPr>
      </w:pPr>
      <w:r w:rsidRPr="005E53F1">
        <w:t>Fo</w:t>
      </w:r>
      <w:r>
        <w:t xml:space="preserve">i </w:t>
      </w:r>
      <w:r w:rsidR="001C1950">
        <w:t>alterado e apresentou-se um único problema.</w:t>
      </w:r>
    </w:p>
    <w:p w:rsidR="009F253D" w:rsidRPr="00A677C1" w:rsidRDefault="009F253D" w:rsidP="00A677C1">
      <w:pPr>
        <w:autoSpaceDE w:val="0"/>
        <w:autoSpaceDN w:val="0"/>
        <w:adjustRightInd w:val="0"/>
        <w:jc w:val="both"/>
        <w:rPr>
          <w:b/>
        </w:rPr>
      </w:pPr>
      <w:r w:rsidRPr="00A677C1">
        <w:rPr>
          <w:b/>
        </w:rPr>
        <w:t>A divisão das seções é apresentada duas vezes. A segunda é: “Este estudo está dividido em três seções, além desta introdução. Na segunda seção são descritas as estratégias metodológicas utilizadas para desenvolver este estudo. Na terceira seção descreve os conjuntos de dados e analisa os resultados obtidos. A quarta seção apresenta discussões e os comentários finais.”</w:t>
      </w:r>
    </w:p>
    <w:p w:rsidR="00A677C1" w:rsidRPr="005D30F1" w:rsidRDefault="00A677C1" w:rsidP="00A677C1">
      <w:pPr>
        <w:autoSpaceDE w:val="0"/>
        <w:autoSpaceDN w:val="0"/>
        <w:adjustRightInd w:val="0"/>
        <w:jc w:val="both"/>
        <w:rPr>
          <w:b/>
          <w:u w:val="single"/>
        </w:rPr>
      </w:pPr>
      <w:r w:rsidRPr="005E53F1">
        <w:t>Fo</w:t>
      </w:r>
      <w:r>
        <w:t>i retirado do texto o trecho que estava repetido.</w:t>
      </w:r>
    </w:p>
    <w:p w:rsidR="00F26D3F" w:rsidRPr="00A677C1" w:rsidRDefault="00F26D3F" w:rsidP="00A677C1">
      <w:pPr>
        <w:autoSpaceDE w:val="0"/>
        <w:autoSpaceDN w:val="0"/>
        <w:adjustRightInd w:val="0"/>
        <w:jc w:val="both"/>
        <w:rPr>
          <w:b/>
        </w:rPr>
      </w:pPr>
      <w:r w:rsidRPr="00A677C1">
        <w:rPr>
          <w:b/>
        </w:rPr>
        <w:t>Falta esclarecer melhor na metodologia como esses dados foram coletados e onde foram tabulados e analisados.</w:t>
      </w:r>
    </w:p>
    <w:p w:rsidR="00A677C1" w:rsidRPr="005D30F1" w:rsidRDefault="00A677C1" w:rsidP="00A677C1">
      <w:pPr>
        <w:autoSpaceDE w:val="0"/>
        <w:autoSpaceDN w:val="0"/>
        <w:adjustRightInd w:val="0"/>
        <w:jc w:val="both"/>
        <w:rPr>
          <w:b/>
          <w:u w:val="single"/>
        </w:rPr>
      </w:pPr>
      <w:r w:rsidRPr="005E53F1">
        <w:t xml:space="preserve">Foram </w:t>
      </w:r>
      <w:r>
        <w:t>inseridas as informações solicitadas no tópico de metodologia.</w:t>
      </w:r>
    </w:p>
    <w:p w:rsidR="00F26D3F" w:rsidRDefault="00F26D3F" w:rsidP="00A677C1">
      <w:pPr>
        <w:autoSpaceDE w:val="0"/>
        <w:autoSpaceDN w:val="0"/>
        <w:adjustRightInd w:val="0"/>
        <w:jc w:val="both"/>
        <w:rPr>
          <w:b/>
        </w:rPr>
      </w:pPr>
      <w:r w:rsidRPr="00A677C1">
        <w:rPr>
          <w:b/>
        </w:rPr>
        <w:t>Na visão do leitor, é preferível introduzir os elementos gráficos e só depois comentá-los com mais detalhes.</w:t>
      </w:r>
    </w:p>
    <w:p w:rsidR="003E5CBE" w:rsidRPr="005D30F1" w:rsidRDefault="003B5916" w:rsidP="003E5CBE">
      <w:pPr>
        <w:autoSpaceDE w:val="0"/>
        <w:autoSpaceDN w:val="0"/>
        <w:adjustRightInd w:val="0"/>
        <w:jc w:val="both"/>
        <w:rPr>
          <w:b/>
          <w:u w:val="single"/>
        </w:rPr>
      </w:pPr>
      <w:r>
        <w:t>Optou-se por manter os comentários para que o leitor faça um link entre o texto e os elementos gráficos apresentados logo em seguida.</w:t>
      </w:r>
    </w:p>
    <w:p w:rsidR="003E5CBE" w:rsidRPr="00A677C1" w:rsidRDefault="003E5CBE" w:rsidP="00A677C1">
      <w:pPr>
        <w:autoSpaceDE w:val="0"/>
        <w:autoSpaceDN w:val="0"/>
        <w:adjustRightInd w:val="0"/>
        <w:jc w:val="both"/>
        <w:rPr>
          <w:b/>
        </w:rPr>
      </w:pPr>
    </w:p>
    <w:p w:rsidR="00F26D3F" w:rsidRDefault="00F26D3F" w:rsidP="003E5CBE">
      <w:pPr>
        <w:autoSpaceDE w:val="0"/>
        <w:autoSpaceDN w:val="0"/>
        <w:adjustRightInd w:val="0"/>
        <w:jc w:val="both"/>
        <w:rPr>
          <w:b/>
        </w:rPr>
      </w:pPr>
      <w:r w:rsidRPr="005D30F1">
        <w:rPr>
          <w:b/>
        </w:rPr>
        <w:t xml:space="preserve">Há muito conteúdo nos resultados que deveriam estar no referencial teórico. Exemplo: “Conforme </w:t>
      </w:r>
      <w:proofErr w:type="spellStart"/>
      <w:r w:rsidRPr="005D30F1">
        <w:rPr>
          <w:b/>
        </w:rPr>
        <w:t>Plank</w:t>
      </w:r>
      <w:proofErr w:type="spellEnd"/>
      <w:r w:rsidRPr="005D30F1">
        <w:rPr>
          <w:b/>
        </w:rPr>
        <w:t xml:space="preserve"> </w:t>
      </w:r>
      <w:proofErr w:type="spellStart"/>
      <w:r w:rsidRPr="005D30F1">
        <w:rPr>
          <w:b/>
        </w:rPr>
        <w:t>and</w:t>
      </w:r>
      <w:proofErr w:type="spellEnd"/>
      <w:r w:rsidRPr="005D30F1">
        <w:rPr>
          <w:b/>
        </w:rPr>
        <w:t xml:space="preserve"> Davis (2010, p 302), em geral, o Estado escolhe entre duas opções de ações políticas para ampliar a econômica de escala do serviço de Educação. A primeira é manter grandes escolas e, por conseguinte, gerar monopólio. A segunda é encorajar a competição com o surgimento de pequenas escolas. No caso do governo brasileiro, as duas opções foram escolhidas em momentos diferentes do período de 1995 a 2012. O Programa de Apoio a Planos de Reestruturação e Expansão das Universidades Federais (Reuni), iniciado em 2003, é um exemplo da primeira opção de ação política.”</w:t>
      </w:r>
    </w:p>
    <w:p w:rsidR="006F64FB" w:rsidRDefault="006F64FB" w:rsidP="006F64FB">
      <w:pPr>
        <w:autoSpaceDE w:val="0"/>
        <w:autoSpaceDN w:val="0"/>
        <w:adjustRightInd w:val="0"/>
        <w:jc w:val="both"/>
      </w:pPr>
      <w:r>
        <w:t xml:space="preserve">Para atender está solicitação detalhou-se mais os artigos citados no referencial teórico. </w:t>
      </w:r>
    </w:p>
    <w:p w:rsidR="006F64FB" w:rsidRPr="006F64FB" w:rsidRDefault="006D27CA" w:rsidP="006F64FB">
      <w:pPr>
        <w:autoSpaceDE w:val="0"/>
        <w:autoSpaceDN w:val="0"/>
        <w:adjustRightInd w:val="0"/>
        <w:jc w:val="both"/>
      </w:pPr>
      <w:r>
        <w:t>Além disso, justificam-se que a</w:t>
      </w:r>
      <w:r w:rsidR="006F64FB">
        <w:t>lgumas citações permaneceram no mesmo local do texto. O objetivo é aproveitar essas citações para fazer ligações com os resultados apresentados naquele momento. A estratégia é auxiliar o leitor a compreender possíveis políticas que podem gerar explicações para as tendências apresentadas nas Tabelas. Essas citações servem de contexto para apresentação dos dados.</w:t>
      </w:r>
    </w:p>
    <w:p w:rsidR="00FF5547" w:rsidRPr="003520F6" w:rsidRDefault="00FF5547" w:rsidP="006F64FB">
      <w:pPr>
        <w:autoSpaceDE w:val="0"/>
        <w:autoSpaceDN w:val="0"/>
        <w:adjustRightInd w:val="0"/>
        <w:jc w:val="both"/>
        <w:rPr>
          <w:b/>
        </w:rPr>
      </w:pPr>
      <w:r w:rsidRPr="003520F6">
        <w:rPr>
          <w:b/>
        </w:rPr>
        <w:t>Onde está essa informação? Qual é a fonte? “Em Universidades, de 2003 para 2012, o número de cursos foi de 9.396 para 15.113, equivalendo a um acréscimo na ordem de 60,9%. A segunda opção de ação política foi observada ao longo do período de 1995 a 2012, já que o número de cursos credenciados em faculdades, que são consideradas unidades de ensino isoladas denominadas de faculdades, escolas, institutos, faculdades integradas e faculdades de tecnologia, cresceu de 2.325, em 1995, e foi para 10.714, em 2012</w:t>
      </w:r>
      <w:r w:rsidRPr="003520F6">
        <w:rPr>
          <w:b/>
          <w:color w:val="000000"/>
        </w:rPr>
        <w:t>, aumentando na ordem de 360,8%</w:t>
      </w:r>
      <w:r w:rsidRPr="003520F6">
        <w:rPr>
          <w:b/>
        </w:rPr>
        <w:t>.”</w:t>
      </w:r>
    </w:p>
    <w:p w:rsidR="003520F6" w:rsidRDefault="003520F6" w:rsidP="003520F6">
      <w:pPr>
        <w:autoSpaceDE w:val="0"/>
        <w:autoSpaceDN w:val="0"/>
        <w:adjustRightInd w:val="0"/>
        <w:jc w:val="both"/>
      </w:pPr>
      <w:r>
        <w:t>Foi informado a fonte que é o Censo de Educação Superior</w:t>
      </w:r>
    </w:p>
    <w:p w:rsidR="003E1F57" w:rsidRPr="00452F29" w:rsidRDefault="003E1F57" w:rsidP="003520F6">
      <w:pPr>
        <w:autoSpaceDE w:val="0"/>
        <w:autoSpaceDN w:val="0"/>
        <w:adjustRightInd w:val="0"/>
        <w:jc w:val="both"/>
        <w:rPr>
          <w:b/>
        </w:rPr>
      </w:pPr>
      <w:r w:rsidRPr="00452F29">
        <w:rPr>
          <w:b/>
        </w:rPr>
        <w:t>Os parágrafo</w:t>
      </w:r>
      <w:r w:rsidR="00821121" w:rsidRPr="00452F29">
        <w:rPr>
          <w:b/>
        </w:rPr>
        <w:t>s</w:t>
      </w:r>
      <w:r w:rsidRPr="00452F29">
        <w:rPr>
          <w:b/>
        </w:rPr>
        <w:t xml:space="preserve"> também estão muito extensos. Sugiro deixa-lo</w:t>
      </w:r>
      <w:r w:rsidR="00E6631A" w:rsidRPr="00452F29">
        <w:rPr>
          <w:b/>
        </w:rPr>
        <w:t>s com um número de linhas menor, em média, 7 linhas.</w:t>
      </w:r>
    </w:p>
    <w:p w:rsidR="00452F29" w:rsidRPr="005E53F1" w:rsidRDefault="00452F29" w:rsidP="00452F29">
      <w:pPr>
        <w:autoSpaceDE w:val="0"/>
        <w:autoSpaceDN w:val="0"/>
        <w:adjustRightInd w:val="0"/>
        <w:jc w:val="both"/>
      </w:pPr>
      <w:r w:rsidRPr="005E53F1">
        <w:t>Foram alterados alguns parágrafos. Todavia, não foi possível promover a a</w:t>
      </w:r>
      <w:r w:rsidR="000D7CF4">
        <w:t>lteração de todos porque foi necessário manter</w:t>
      </w:r>
      <w:r w:rsidR="005E53F1" w:rsidRPr="005E53F1">
        <w:t xml:space="preserve"> a linha de argumentos e </w:t>
      </w:r>
      <w:r w:rsidR="000D7CF4">
        <w:t xml:space="preserve">de </w:t>
      </w:r>
      <w:r w:rsidR="005E53F1" w:rsidRPr="005E53F1">
        <w:t>raciocínio</w:t>
      </w:r>
      <w:r w:rsidR="005E53F1">
        <w:t>.</w:t>
      </w:r>
      <w:r w:rsidRPr="005E53F1">
        <w:t xml:space="preserve"> </w:t>
      </w:r>
    </w:p>
    <w:p w:rsidR="00E6631A" w:rsidRPr="00452F29" w:rsidRDefault="00B84CB7" w:rsidP="00452F29">
      <w:pPr>
        <w:autoSpaceDE w:val="0"/>
        <w:autoSpaceDN w:val="0"/>
        <w:adjustRightInd w:val="0"/>
        <w:jc w:val="both"/>
        <w:rPr>
          <w:b/>
        </w:rPr>
      </w:pPr>
      <w:r w:rsidRPr="00452F29">
        <w:rPr>
          <w:b/>
        </w:rPr>
        <w:t>É</w:t>
      </w:r>
      <w:r w:rsidR="00E6631A" w:rsidRPr="00452F29">
        <w:rPr>
          <w:b/>
        </w:rPr>
        <w:t xml:space="preserve"> interessante evidenciar alguma limitação do trabalho.</w:t>
      </w:r>
    </w:p>
    <w:p w:rsidR="00452F29" w:rsidRDefault="00A677C1" w:rsidP="00452F29">
      <w:pPr>
        <w:autoSpaceDE w:val="0"/>
        <w:autoSpaceDN w:val="0"/>
        <w:adjustRightInd w:val="0"/>
        <w:jc w:val="both"/>
      </w:pPr>
      <w:r w:rsidRPr="005E53F1">
        <w:t>Fo</w:t>
      </w:r>
      <w:r w:rsidR="000D7CF4">
        <w:t>i inserido no texto informação sobre limitação do trabalho</w:t>
      </w:r>
      <w:r>
        <w:t>.</w:t>
      </w:r>
    </w:p>
    <w:p w:rsidR="00452F29" w:rsidRDefault="00452F29" w:rsidP="00452F29">
      <w:pPr>
        <w:autoSpaceDE w:val="0"/>
        <w:autoSpaceDN w:val="0"/>
        <w:adjustRightInd w:val="0"/>
        <w:jc w:val="both"/>
      </w:pPr>
    </w:p>
    <w:sectPr w:rsidR="00452F29" w:rsidSect="00B75351">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D5"/>
    <w:rsid w:val="000D6BC7"/>
    <w:rsid w:val="000D7CF4"/>
    <w:rsid w:val="000F7075"/>
    <w:rsid w:val="001849E2"/>
    <w:rsid w:val="001C1950"/>
    <w:rsid w:val="00216D87"/>
    <w:rsid w:val="003520F6"/>
    <w:rsid w:val="003758C7"/>
    <w:rsid w:val="003B5916"/>
    <w:rsid w:val="003E1F57"/>
    <w:rsid w:val="003E5CBE"/>
    <w:rsid w:val="00413A74"/>
    <w:rsid w:val="00452F29"/>
    <w:rsid w:val="005D30F1"/>
    <w:rsid w:val="005E53F1"/>
    <w:rsid w:val="00660BD5"/>
    <w:rsid w:val="006D27CA"/>
    <w:rsid w:val="006F64FB"/>
    <w:rsid w:val="00795E5D"/>
    <w:rsid w:val="00821121"/>
    <w:rsid w:val="00876B5F"/>
    <w:rsid w:val="00882E55"/>
    <w:rsid w:val="008D4A86"/>
    <w:rsid w:val="00901A54"/>
    <w:rsid w:val="00945FF6"/>
    <w:rsid w:val="009F253D"/>
    <w:rsid w:val="00A24822"/>
    <w:rsid w:val="00A677C1"/>
    <w:rsid w:val="00B75351"/>
    <w:rsid w:val="00B84CB7"/>
    <w:rsid w:val="00C832EC"/>
    <w:rsid w:val="00D36638"/>
    <w:rsid w:val="00E42CE7"/>
    <w:rsid w:val="00E63B30"/>
    <w:rsid w:val="00E6631A"/>
    <w:rsid w:val="00EF33AF"/>
    <w:rsid w:val="00F26D3F"/>
    <w:rsid w:val="00F31A77"/>
    <w:rsid w:val="00F40537"/>
    <w:rsid w:val="00FF55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ARTIGOS">
    <w:name w:val="ARTIGOS"/>
    <w:basedOn w:val="Tabelanormal"/>
    <w:uiPriority w:val="99"/>
    <w:rsid w:val="00901A54"/>
    <w:pPr>
      <w:spacing w:after="0" w:line="240" w:lineRule="auto"/>
    </w:pPr>
    <w:rPr>
      <w:rFonts w:ascii="Times New Roman" w:hAnsi="Times New Roman"/>
      <w:sz w:val="20"/>
    </w:rPr>
    <w:tblPr>
      <w:tblInd w:w="0" w:type="dxa"/>
      <w:tblBorders>
        <w:top w:val="single" w:sz="2" w:space="0" w:color="auto"/>
        <w:bottom w:val="single" w:sz="2"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60B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0BD5"/>
    <w:rPr>
      <w:b/>
      <w:bCs/>
    </w:rPr>
  </w:style>
  <w:style w:type="paragraph" w:styleId="Partesuperior-zdoformulrio">
    <w:name w:val="HTML Top of Form"/>
    <w:basedOn w:val="Normal"/>
    <w:next w:val="Normal"/>
    <w:link w:val="Partesuperior-zdoformulrioChar"/>
    <w:hidden/>
    <w:uiPriority w:val="99"/>
    <w:semiHidden/>
    <w:unhideWhenUsed/>
    <w:rsid w:val="00660BD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60BD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60BD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60BD5"/>
    <w:rPr>
      <w:rFonts w:ascii="Arial" w:eastAsia="Times New Roman" w:hAnsi="Arial" w:cs="Arial"/>
      <w:vanish/>
      <w:sz w:val="16"/>
      <w:szCs w:val="16"/>
      <w:lang w:eastAsia="pt-BR"/>
    </w:rPr>
  </w:style>
  <w:style w:type="character" w:customStyle="1" w:styleId="longtext1">
    <w:name w:val="long_text1"/>
    <w:rsid w:val="000F7075"/>
    <w:rPr>
      <w:sz w:val="20"/>
      <w:szCs w:val="20"/>
    </w:rPr>
  </w:style>
  <w:style w:type="paragraph" w:styleId="Textodecomentrio">
    <w:name w:val="annotation text"/>
    <w:basedOn w:val="Normal"/>
    <w:link w:val="TextodecomentrioChar"/>
    <w:uiPriority w:val="99"/>
    <w:semiHidden/>
    <w:rsid w:val="006F64FB"/>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6F64FB"/>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ARTIGOS">
    <w:name w:val="ARTIGOS"/>
    <w:basedOn w:val="Tabelanormal"/>
    <w:uiPriority w:val="99"/>
    <w:rsid w:val="00901A54"/>
    <w:pPr>
      <w:spacing w:after="0" w:line="240" w:lineRule="auto"/>
    </w:pPr>
    <w:rPr>
      <w:rFonts w:ascii="Times New Roman" w:hAnsi="Times New Roman"/>
      <w:sz w:val="20"/>
    </w:rPr>
    <w:tblPr>
      <w:tblInd w:w="0" w:type="dxa"/>
      <w:tblBorders>
        <w:top w:val="single" w:sz="2" w:space="0" w:color="auto"/>
        <w:bottom w:val="single" w:sz="2"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60B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0BD5"/>
    <w:rPr>
      <w:b/>
      <w:bCs/>
    </w:rPr>
  </w:style>
  <w:style w:type="paragraph" w:styleId="Partesuperior-zdoformulrio">
    <w:name w:val="HTML Top of Form"/>
    <w:basedOn w:val="Normal"/>
    <w:next w:val="Normal"/>
    <w:link w:val="Partesuperior-zdoformulrioChar"/>
    <w:hidden/>
    <w:uiPriority w:val="99"/>
    <w:semiHidden/>
    <w:unhideWhenUsed/>
    <w:rsid w:val="00660BD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60BD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60BD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60BD5"/>
    <w:rPr>
      <w:rFonts w:ascii="Arial" w:eastAsia="Times New Roman" w:hAnsi="Arial" w:cs="Arial"/>
      <w:vanish/>
      <w:sz w:val="16"/>
      <w:szCs w:val="16"/>
      <w:lang w:eastAsia="pt-BR"/>
    </w:rPr>
  </w:style>
  <w:style w:type="character" w:customStyle="1" w:styleId="longtext1">
    <w:name w:val="long_text1"/>
    <w:rsid w:val="000F7075"/>
    <w:rPr>
      <w:sz w:val="20"/>
      <w:szCs w:val="20"/>
    </w:rPr>
  </w:style>
  <w:style w:type="paragraph" w:styleId="Textodecomentrio">
    <w:name w:val="annotation text"/>
    <w:basedOn w:val="Normal"/>
    <w:link w:val="TextodecomentrioChar"/>
    <w:uiPriority w:val="99"/>
    <w:semiHidden/>
    <w:rsid w:val="006F64FB"/>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6F64F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13200">
      <w:bodyDiv w:val="1"/>
      <w:marLeft w:val="0"/>
      <w:marRight w:val="0"/>
      <w:marTop w:val="0"/>
      <w:marBottom w:val="0"/>
      <w:divBdr>
        <w:top w:val="none" w:sz="0" w:space="0" w:color="auto"/>
        <w:left w:val="none" w:sz="0" w:space="0" w:color="auto"/>
        <w:bottom w:val="none" w:sz="0" w:space="0" w:color="auto"/>
        <w:right w:val="none" w:sz="0" w:space="0" w:color="auto"/>
      </w:divBdr>
      <w:divsChild>
        <w:div w:id="1351370567">
          <w:marLeft w:val="0"/>
          <w:marRight w:val="0"/>
          <w:marTop w:val="0"/>
          <w:marBottom w:val="0"/>
          <w:divBdr>
            <w:top w:val="none" w:sz="0" w:space="0" w:color="auto"/>
            <w:left w:val="none" w:sz="0" w:space="0" w:color="auto"/>
            <w:bottom w:val="none" w:sz="0" w:space="0" w:color="auto"/>
            <w:right w:val="none" w:sz="0" w:space="0" w:color="auto"/>
          </w:divBdr>
        </w:div>
        <w:div w:id="370572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nalbiaas</dc:creator>
  <cp:lastModifiedBy>Daniele</cp:lastModifiedBy>
  <cp:revision>3</cp:revision>
  <dcterms:created xsi:type="dcterms:W3CDTF">2014-10-21T16:02:00Z</dcterms:created>
  <dcterms:modified xsi:type="dcterms:W3CDTF">2014-10-21T16:09:00Z</dcterms:modified>
</cp:coreProperties>
</file>